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6A" w:rsidRPr="00E071BC" w:rsidRDefault="0023396A" w:rsidP="0023396A">
      <w:pPr>
        <w:shd w:val="clear" w:color="auto" w:fill="FFFFFF"/>
        <w:spacing w:after="450"/>
        <w:rPr>
          <w:rFonts w:ascii="Arial" w:hAnsi="Arial" w:cs="Arial"/>
          <w:b/>
          <w:sz w:val="24"/>
          <w:szCs w:val="36"/>
          <w:u w:val="single"/>
          <w:lang w:eastAsia="en-GB"/>
        </w:rPr>
      </w:pPr>
      <w:r w:rsidRPr="00E071BC">
        <w:rPr>
          <w:rFonts w:ascii="Arial" w:hAnsi="Arial" w:cs="Arial"/>
          <w:b/>
          <w:sz w:val="24"/>
          <w:szCs w:val="36"/>
          <w:u w:val="single"/>
          <w:lang w:eastAsia="en-GB"/>
        </w:rPr>
        <w:t>What we do </w:t>
      </w:r>
    </w:p>
    <w:p w:rsidR="0023396A" w:rsidRPr="001A3793" w:rsidRDefault="0023396A" w:rsidP="00E071BC">
      <w:pPr>
        <w:shd w:val="clear" w:color="auto" w:fill="FFFFFF"/>
        <w:rPr>
          <w:rFonts w:ascii="Arial" w:hAnsi="Arial" w:cs="Arial"/>
          <w:color w:val="000000"/>
          <w:sz w:val="24"/>
          <w:szCs w:val="24"/>
          <w:lang w:eastAsia="en-GB"/>
        </w:rPr>
      </w:pPr>
      <w:r w:rsidRPr="001A3793">
        <w:rPr>
          <w:rFonts w:ascii="Arial" w:hAnsi="Arial" w:cs="Arial"/>
          <w:color w:val="000000"/>
          <w:sz w:val="24"/>
          <w:szCs w:val="24"/>
          <w:lang w:eastAsia="en-GB"/>
        </w:rPr>
        <w:t>We provide food/hot beverage services to patients on wards, as well as a retail service offering food/ drink for staff and visitors to purchase in our restaurant facilities.  </w:t>
      </w:r>
    </w:p>
    <w:p w:rsidR="0023396A" w:rsidRPr="001A3793" w:rsidRDefault="0023396A" w:rsidP="00E071BC">
      <w:pPr>
        <w:shd w:val="clear" w:color="auto" w:fill="FFFFFF"/>
        <w:rPr>
          <w:rFonts w:ascii="Arial" w:hAnsi="Arial" w:cs="Arial"/>
          <w:color w:val="000000"/>
          <w:sz w:val="24"/>
          <w:szCs w:val="24"/>
          <w:lang w:eastAsia="en-GB"/>
        </w:rPr>
      </w:pPr>
      <w:r w:rsidRPr="001A3793">
        <w:rPr>
          <w:rFonts w:ascii="Arial" w:hAnsi="Arial" w:cs="Arial"/>
          <w:color w:val="000000"/>
          <w:sz w:val="24"/>
          <w:szCs w:val="24"/>
          <w:lang w:eastAsia="en-GB"/>
        </w:rPr>
        <w:t>Our in-house hospitality services are available Monday to Sunday for meetings, conferences and social occasions.  </w:t>
      </w:r>
    </w:p>
    <w:p w:rsidR="0023396A" w:rsidRPr="001A3793" w:rsidRDefault="0023396A" w:rsidP="00E071BC">
      <w:pPr>
        <w:shd w:val="clear" w:color="auto" w:fill="FFFFFF"/>
        <w:rPr>
          <w:rFonts w:ascii="Arial" w:hAnsi="Arial" w:cs="Arial"/>
          <w:color w:val="000000"/>
          <w:sz w:val="24"/>
          <w:szCs w:val="24"/>
          <w:lang w:eastAsia="en-GB"/>
        </w:rPr>
      </w:pPr>
      <w:r w:rsidRPr="001A3793">
        <w:rPr>
          <w:rFonts w:ascii="Arial" w:hAnsi="Arial" w:cs="Arial"/>
          <w:color w:val="000000"/>
          <w:sz w:val="24"/>
          <w:szCs w:val="24"/>
          <w:lang w:eastAsia="en-GB"/>
        </w:rPr>
        <w:t>We operate two food/meal assembly/production units, with one based on the Sunderland Royal Site, and the other based on Riverside Industrial Estate in Middlesbrough. Both units specialise in the production and assembly of meals, primarily for NHS patients, but also for other commercial and care home clients.</w:t>
      </w:r>
    </w:p>
    <w:p w:rsidR="0023396A" w:rsidRPr="001A3793" w:rsidRDefault="0023396A" w:rsidP="00E071BC">
      <w:pPr>
        <w:shd w:val="clear" w:color="auto" w:fill="FFFFFF"/>
        <w:rPr>
          <w:rFonts w:ascii="Arial" w:hAnsi="Arial" w:cs="Arial"/>
          <w:color w:val="000000"/>
          <w:sz w:val="24"/>
          <w:szCs w:val="24"/>
          <w:lang w:eastAsia="en-GB"/>
        </w:rPr>
      </w:pPr>
      <w:r w:rsidRPr="001A3793">
        <w:rPr>
          <w:rFonts w:ascii="Arial" w:hAnsi="Arial" w:cs="Arial"/>
          <w:color w:val="000000"/>
          <w:sz w:val="24"/>
          <w:szCs w:val="24"/>
          <w:lang w:eastAsia="en-GB"/>
        </w:rPr>
        <w:t>Our restaurants are located at:</w:t>
      </w:r>
    </w:p>
    <w:p w:rsidR="0023396A" w:rsidRPr="001A3793" w:rsidRDefault="0023396A" w:rsidP="00E071BC">
      <w:pPr>
        <w:numPr>
          <w:ilvl w:val="0"/>
          <w:numId w:val="1"/>
        </w:numPr>
        <w:shd w:val="clear" w:color="auto" w:fill="FFFFFF"/>
        <w:ind w:left="643"/>
        <w:rPr>
          <w:rFonts w:ascii="Arial" w:hAnsi="Arial" w:cs="Arial"/>
          <w:color w:val="000000"/>
          <w:sz w:val="24"/>
          <w:szCs w:val="24"/>
          <w:lang w:eastAsia="en-GB"/>
        </w:rPr>
      </w:pPr>
      <w:r w:rsidRPr="001A3793">
        <w:rPr>
          <w:rFonts w:ascii="Arial" w:hAnsi="Arial" w:cs="Arial"/>
          <w:color w:val="000000"/>
          <w:sz w:val="24"/>
          <w:szCs w:val="24"/>
          <w:lang w:eastAsia="en-GB"/>
        </w:rPr>
        <w:t>Sunderland Royal Restaurant: – A-Floor Corridor – 266 seater. Restaurant is open to staff /visitors and offers a wide range of hot and cold meals, sandwiches, snacks, confectionary/beverages. Opening Hours: – 7.30 am to 6 pm – Monday to Friday. The Restaurant is also available to staff 24/7 for rest purposes during out of hour periods; staff can access the Restaurant via a coded lock. </w:t>
      </w:r>
    </w:p>
    <w:p w:rsidR="0023396A" w:rsidRPr="001A3793" w:rsidRDefault="0023396A" w:rsidP="00E071BC">
      <w:pPr>
        <w:numPr>
          <w:ilvl w:val="0"/>
          <w:numId w:val="1"/>
        </w:numPr>
        <w:shd w:val="clear" w:color="auto" w:fill="FFFFFF"/>
        <w:ind w:left="643"/>
        <w:rPr>
          <w:rFonts w:ascii="Arial" w:hAnsi="Arial" w:cs="Arial"/>
          <w:color w:val="000000"/>
          <w:sz w:val="24"/>
          <w:szCs w:val="24"/>
          <w:lang w:eastAsia="en-GB"/>
        </w:rPr>
      </w:pPr>
      <w:r w:rsidRPr="001A3793">
        <w:rPr>
          <w:rFonts w:ascii="Arial" w:hAnsi="Arial" w:cs="Arial"/>
          <w:color w:val="000000"/>
          <w:sz w:val="24"/>
          <w:szCs w:val="24"/>
          <w:lang w:eastAsia="en-GB"/>
        </w:rPr>
        <w:t>Sunderland Royal Education Centre: - 60 seater. Limited service to accommodate users/staff of the Education Centre; sandwiches, snacks, beverages and selection of hot meals are available. Opening Time – 8 am to 3 pm – Monday to Friday. </w:t>
      </w:r>
    </w:p>
    <w:p w:rsidR="0023396A" w:rsidRPr="001A3793" w:rsidRDefault="0023396A" w:rsidP="00E071BC">
      <w:pPr>
        <w:numPr>
          <w:ilvl w:val="0"/>
          <w:numId w:val="1"/>
        </w:numPr>
        <w:shd w:val="clear" w:color="auto" w:fill="FFFFFF"/>
        <w:ind w:left="643"/>
        <w:rPr>
          <w:rFonts w:ascii="Arial" w:hAnsi="Arial" w:cs="Arial"/>
          <w:color w:val="000000"/>
          <w:sz w:val="24"/>
          <w:szCs w:val="24"/>
          <w:lang w:eastAsia="en-GB"/>
        </w:rPr>
      </w:pPr>
      <w:r w:rsidRPr="001A3793">
        <w:rPr>
          <w:rFonts w:ascii="Arial" w:hAnsi="Arial" w:cs="Arial"/>
          <w:color w:val="000000"/>
          <w:sz w:val="24"/>
          <w:szCs w:val="24"/>
          <w:lang w:eastAsia="en-GB"/>
        </w:rPr>
        <w:t xml:space="preserve">Sunderland Eye Infirmary Dining Room: – Level 1 – 36 </w:t>
      </w:r>
      <w:proofErr w:type="gramStart"/>
      <w:r w:rsidRPr="001A3793">
        <w:rPr>
          <w:rFonts w:ascii="Arial" w:hAnsi="Arial" w:cs="Arial"/>
          <w:color w:val="000000"/>
          <w:sz w:val="24"/>
          <w:szCs w:val="24"/>
          <w:lang w:eastAsia="en-GB"/>
        </w:rPr>
        <w:t>seater</w:t>
      </w:r>
      <w:proofErr w:type="gramEnd"/>
      <w:r w:rsidRPr="001A3793">
        <w:rPr>
          <w:rFonts w:ascii="Arial" w:hAnsi="Arial" w:cs="Arial"/>
          <w:color w:val="000000"/>
          <w:sz w:val="24"/>
          <w:szCs w:val="24"/>
          <w:lang w:eastAsia="en-GB"/>
        </w:rPr>
        <w:t>. Compact dining room, limited services are offered; dining room solely for the use of staff, due to the numbers of available seats during peak service times.  </w:t>
      </w:r>
    </w:p>
    <w:p w:rsidR="0023396A" w:rsidRPr="001A3793" w:rsidRDefault="0023396A" w:rsidP="00E071BC">
      <w:pPr>
        <w:numPr>
          <w:ilvl w:val="0"/>
          <w:numId w:val="1"/>
        </w:numPr>
        <w:shd w:val="clear" w:color="auto" w:fill="FFFFFF"/>
        <w:ind w:left="643"/>
        <w:rPr>
          <w:rFonts w:ascii="Arial" w:hAnsi="Arial" w:cs="Arial"/>
          <w:color w:val="000000"/>
          <w:sz w:val="24"/>
          <w:szCs w:val="24"/>
          <w:lang w:eastAsia="en-GB"/>
        </w:rPr>
      </w:pPr>
      <w:r w:rsidRPr="001A3793">
        <w:rPr>
          <w:rFonts w:ascii="Arial" w:hAnsi="Arial" w:cs="Arial"/>
          <w:color w:val="000000"/>
          <w:sz w:val="24"/>
          <w:szCs w:val="24"/>
          <w:lang w:eastAsia="en-GB"/>
        </w:rPr>
        <w:t>Independent RVS cafeteria and the Red Cross tea bar, which are open Monday to Sunday. </w:t>
      </w:r>
    </w:p>
    <w:p w:rsidR="0023396A" w:rsidRPr="00E071BC" w:rsidRDefault="0023396A" w:rsidP="00E071BC">
      <w:pPr>
        <w:shd w:val="clear" w:color="auto" w:fill="FFFFFF"/>
        <w:rPr>
          <w:rFonts w:ascii="Arial" w:hAnsi="Arial" w:cs="Arial"/>
          <w:b/>
          <w:bCs/>
          <w:sz w:val="24"/>
          <w:szCs w:val="24"/>
          <w:u w:val="single"/>
          <w:lang w:eastAsia="en-GB"/>
        </w:rPr>
      </w:pPr>
      <w:r w:rsidRPr="00E071BC">
        <w:rPr>
          <w:rFonts w:ascii="Arial" w:hAnsi="Arial" w:cs="Arial"/>
          <w:b/>
          <w:bCs/>
          <w:sz w:val="24"/>
          <w:szCs w:val="24"/>
          <w:u w:val="single"/>
          <w:lang w:eastAsia="en-GB"/>
        </w:rPr>
        <w:t>Meal &amp; Food Production/Assembly</w:t>
      </w:r>
    </w:p>
    <w:p w:rsidR="0023396A" w:rsidRPr="001A3793" w:rsidRDefault="006C44A1" w:rsidP="00E071BC">
      <w:pPr>
        <w:shd w:val="clear" w:color="auto" w:fill="FFFFFF"/>
        <w:rPr>
          <w:rFonts w:ascii="Arial" w:hAnsi="Arial" w:cs="Arial"/>
          <w:b/>
          <w:sz w:val="24"/>
          <w:szCs w:val="24"/>
          <w:lang w:eastAsia="en-GB"/>
        </w:rPr>
      </w:pPr>
      <w:r w:rsidRPr="001A3793">
        <w:rPr>
          <w:rFonts w:ascii="Arial" w:hAnsi="Arial" w:cs="Arial"/>
          <w:b/>
          <w:sz w:val="24"/>
          <w:szCs w:val="24"/>
          <w:lang w:eastAsia="en-GB"/>
        </w:rPr>
        <w:t>Sunderland</w:t>
      </w:r>
    </w:p>
    <w:p w:rsidR="0023396A" w:rsidRPr="001A3793" w:rsidRDefault="0023396A" w:rsidP="00E071BC">
      <w:pPr>
        <w:shd w:val="clear" w:color="auto" w:fill="FFFFFF"/>
        <w:rPr>
          <w:rFonts w:ascii="Arial" w:hAnsi="Arial" w:cs="Arial"/>
          <w:color w:val="1F497D" w:themeColor="dark2"/>
          <w:sz w:val="24"/>
          <w:szCs w:val="24"/>
          <w:lang w:eastAsia="en-GB"/>
        </w:rPr>
      </w:pPr>
      <w:r w:rsidRPr="001A3793">
        <w:rPr>
          <w:rFonts w:ascii="Arial" w:hAnsi="Arial" w:cs="Arial"/>
          <w:color w:val="000000"/>
          <w:sz w:val="24"/>
          <w:szCs w:val="24"/>
          <w:lang w:eastAsia="en-GB"/>
        </w:rPr>
        <w:t>Our Meal Production/Assembly Units provide some of the meal products for our restaurants, and provide patient meals in both chilled and frozen form, in individual and multi portion units to many of the hospitals in the Northern Region. We offer an unlimited range and choice of meals, utilising our flexible production/assembly system to meet the needs of our clients.</w:t>
      </w:r>
      <w:r w:rsidRPr="001A3793">
        <w:rPr>
          <w:rFonts w:ascii="Arial" w:hAnsi="Arial" w:cs="Arial"/>
          <w:color w:val="1F497D" w:themeColor="dark2"/>
          <w:sz w:val="24"/>
          <w:szCs w:val="24"/>
          <w:lang w:eastAsia="en-GB"/>
        </w:rPr>
        <w:t xml:space="preserve"> </w:t>
      </w:r>
    </w:p>
    <w:p w:rsidR="0023396A" w:rsidRPr="001A3793" w:rsidRDefault="0023396A" w:rsidP="00E071BC">
      <w:pPr>
        <w:shd w:val="clear" w:color="auto" w:fill="FFFFFF"/>
        <w:rPr>
          <w:rFonts w:ascii="Arial" w:hAnsi="Arial" w:cs="Arial"/>
          <w:sz w:val="24"/>
          <w:szCs w:val="24"/>
          <w:lang w:eastAsia="en-GB"/>
        </w:rPr>
      </w:pPr>
      <w:r w:rsidRPr="001A3793">
        <w:rPr>
          <w:rFonts w:ascii="Arial" w:hAnsi="Arial" w:cs="Arial"/>
          <w:sz w:val="24"/>
          <w:szCs w:val="24"/>
          <w:lang w:eastAsia="en-GB"/>
        </w:rPr>
        <w:t>The Sunderland based meal production/assembly unit has been in operation for in excess of 30 years, with the catering team collaborating closely with patient care colleagues to develop a menu to meet the needs of all our patients, including special dietary requirements and other ethnic and specialised needs.</w:t>
      </w:r>
    </w:p>
    <w:p w:rsidR="0023396A" w:rsidRPr="001A3793" w:rsidRDefault="0023396A" w:rsidP="00E071BC">
      <w:pPr>
        <w:shd w:val="clear" w:color="auto" w:fill="FFFFFF"/>
        <w:rPr>
          <w:rFonts w:ascii="Arial" w:hAnsi="Arial" w:cs="Arial"/>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23396A" w:rsidRPr="001A3793" w:rsidTr="0023396A">
        <w:tc>
          <w:tcPr>
            <w:tcW w:w="0" w:type="auto"/>
            <w:tcMar>
              <w:top w:w="135" w:type="dxa"/>
              <w:left w:w="0" w:type="dxa"/>
              <w:bottom w:w="0" w:type="dxa"/>
              <w:right w:w="0" w:type="dxa"/>
            </w:tcMar>
            <w:hideMark/>
          </w:tcPr>
          <w:tbl>
            <w:tblPr>
              <w:tblpPr w:bottomFromText="200" w:vertAnchor="text"/>
              <w:tblW w:w="5000" w:type="pct"/>
              <w:tblCellMar>
                <w:left w:w="0" w:type="dxa"/>
                <w:right w:w="0" w:type="dxa"/>
              </w:tblCellMar>
              <w:tblLook w:val="04A0" w:firstRow="1" w:lastRow="0" w:firstColumn="1" w:lastColumn="0" w:noHBand="0" w:noVBand="1"/>
            </w:tblPr>
            <w:tblGrid>
              <w:gridCol w:w="9026"/>
            </w:tblGrid>
            <w:tr w:rsidR="0023396A" w:rsidRPr="001A3793">
              <w:tc>
                <w:tcPr>
                  <w:tcW w:w="9000" w:type="dxa"/>
                  <w:hideMark/>
                </w:tcPr>
                <w:tbl>
                  <w:tblPr>
                    <w:tblpPr w:leftFromText="45" w:rightFromText="45" w:bottomFromText="200" w:vertAnchor="text"/>
                    <w:tblW w:w="5000" w:type="pct"/>
                    <w:tblCellMar>
                      <w:left w:w="0" w:type="dxa"/>
                      <w:right w:w="0" w:type="dxa"/>
                    </w:tblCellMar>
                    <w:tblLook w:val="04A0" w:firstRow="1" w:lastRow="0" w:firstColumn="1" w:lastColumn="0" w:noHBand="0" w:noVBand="1"/>
                  </w:tblPr>
                  <w:tblGrid>
                    <w:gridCol w:w="9026"/>
                  </w:tblGrid>
                  <w:tr w:rsidR="0023396A" w:rsidRPr="001A3793">
                    <w:tc>
                      <w:tcPr>
                        <w:tcW w:w="0" w:type="auto"/>
                        <w:tcMar>
                          <w:top w:w="0" w:type="dxa"/>
                          <w:left w:w="270" w:type="dxa"/>
                          <w:bottom w:w="135" w:type="dxa"/>
                          <w:right w:w="270" w:type="dxa"/>
                        </w:tcMar>
                        <w:hideMark/>
                      </w:tcPr>
                      <w:p w:rsidR="006C44A1" w:rsidRPr="00710A76" w:rsidRDefault="006C44A1" w:rsidP="00710A76">
                        <w:pPr>
                          <w:spacing w:line="300" w:lineRule="auto"/>
                          <w:ind w:left="0"/>
                          <w:rPr>
                            <w:rFonts w:ascii="Arial" w:eastAsia="Times New Roman" w:hAnsi="Arial" w:cs="Arial"/>
                            <w:b/>
                            <w:color w:val="222222"/>
                            <w:sz w:val="24"/>
                            <w:szCs w:val="24"/>
                            <w:u w:val="single"/>
                          </w:rPr>
                        </w:pPr>
                        <w:r w:rsidRPr="00710A76">
                          <w:rPr>
                            <w:rFonts w:ascii="Arial" w:eastAsia="Times New Roman" w:hAnsi="Arial" w:cs="Arial"/>
                            <w:b/>
                            <w:color w:val="222222"/>
                            <w:sz w:val="24"/>
                            <w:szCs w:val="24"/>
                            <w:u w:val="single"/>
                          </w:rPr>
                          <w:lastRenderedPageBreak/>
                          <w:t>Food Network</w:t>
                        </w:r>
                      </w:p>
                      <w:p w:rsidR="0023396A" w:rsidRPr="001A3793" w:rsidRDefault="0023396A" w:rsidP="00710A76">
                        <w:pPr>
                          <w:spacing w:line="300" w:lineRule="auto"/>
                          <w:ind w:left="0"/>
                          <w:rPr>
                            <w:rFonts w:ascii="Arial" w:eastAsia="Times New Roman" w:hAnsi="Arial" w:cs="Arial"/>
                            <w:color w:val="222222"/>
                            <w:sz w:val="24"/>
                            <w:szCs w:val="24"/>
                          </w:rPr>
                        </w:pPr>
                        <w:r w:rsidRPr="001A3793">
                          <w:rPr>
                            <w:rFonts w:ascii="Arial" w:eastAsia="Times New Roman" w:hAnsi="Arial" w:cs="Arial"/>
                            <w:color w:val="222222"/>
                            <w:sz w:val="24"/>
                            <w:szCs w:val="24"/>
                          </w:rPr>
                          <w:t>Food Network readymade meal solutions ensure a robust food supply whilst maximising food choice and consistency of quality foods, which supports a wholesome and nutritious meal experience.</w:t>
                        </w:r>
                      </w:p>
                    </w:tc>
                  </w:tr>
                </w:tbl>
                <w:p w:rsidR="0023396A" w:rsidRPr="001A3793" w:rsidRDefault="0023396A" w:rsidP="00E071BC">
                  <w:pPr>
                    <w:rPr>
                      <w:rFonts w:ascii="Arial" w:eastAsia="Times New Roman" w:hAnsi="Arial" w:cs="Arial"/>
                      <w:sz w:val="24"/>
                      <w:szCs w:val="24"/>
                      <w:lang w:eastAsia="en-GB"/>
                    </w:rPr>
                  </w:pPr>
                </w:p>
              </w:tc>
            </w:tr>
          </w:tbl>
          <w:p w:rsidR="0023396A" w:rsidRPr="001A3793" w:rsidRDefault="0023396A" w:rsidP="00E071BC">
            <w:pPr>
              <w:rPr>
                <w:rFonts w:ascii="Arial" w:eastAsia="Times New Roman" w:hAnsi="Arial" w:cs="Arial"/>
                <w:sz w:val="24"/>
                <w:szCs w:val="24"/>
                <w:lang w:eastAsia="en-GB"/>
              </w:rPr>
            </w:pPr>
          </w:p>
        </w:tc>
      </w:tr>
      <w:tr w:rsidR="0023396A" w:rsidRPr="001A3793" w:rsidTr="0023396A">
        <w:tc>
          <w:tcPr>
            <w:tcW w:w="0" w:type="auto"/>
            <w:tcMar>
              <w:top w:w="135" w:type="dxa"/>
              <w:left w:w="0" w:type="dxa"/>
              <w:bottom w:w="0" w:type="dxa"/>
              <w:right w:w="0" w:type="dxa"/>
            </w:tcMar>
            <w:hideMark/>
          </w:tcPr>
          <w:tbl>
            <w:tblPr>
              <w:tblpPr w:bottomFromText="200" w:vertAnchor="text"/>
              <w:tblW w:w="5000" w:type="pct"/>
              <w:tblCellMar>
                <w:left w:w="0" w:type="dxa"/>
                <w:right w:w="0" w:type="dxa"/>
              </w:tblCellMar>
              <w:tblLook w:val="04A0" w:firstRow="1" w:lastRow="0" w:firstColumn="1" w:lastColumn="0" w:noHBand="0" w:noVBand="1"/>
            </w:tblPr>
            <w:tblGrid>
              <w:gridCol w:w="9026"/>
            </w:tblGrid>
            <w:tr w:rsidR="0023396A" w:rsidRPr="001A3793">
              <w:tc>
                <w:tcPr>
                  <w:tcW w:w="9000" w:type="dxa"/>
                  <w:hideMark/>
                </w:tcPr>
                <w:p w:rsidR="0023396A" w:rsidRPr="001A3793" w:rsidRDefault="0023396A" w:rsidP="00E071BC">
                  <w:pPr>
                    <w:rPr>
                      <w:rFonts w:ascii="Arial" w:eastAsia="Times New Roman" w:hAnsi="Arial" w:cs="Arial"/>
                      <w:sz w:val="24"/>
                      <w:szCs w:val="24"/>
                      <w:lang w:eastAsia="en-GB"/>
                    </w:rPr>
                  </w:pPr>
                </w:p>
              </w:tc>
            </w:tr>
          </w:tbl>
          <w:p w:rsidR="0023396A" w:rsidRPr="001A3793" w:rsidRDefault="0023396A" w:rsidP="00E071BC">
            <w:pPr>
              <w:rPr>
                <w:rFonts w:ascii="Arial" w:eastAsia="Times New Roman" w:hAnsi="Arial" w:cs="Arial"/>
                <w:sz w:val="24"/>
                <w:szCs w:val="24"/>
                <w:lang w:eastAsia="en-GB"/>
              </w:rPr>
            </w:pPr>
          </w:p>
        </w:tc>
      </w:tr>
    </w:tbl>
    <w:p w:rsidR="00E071BC" w:rsidRDefault="00E071BC" w:rsidP="00EC5FAB">
      <w:pPr>
        <w:shd w:val="clear" w:color="auto" w:fill="FFFFFF"/>
        <w:spacing w:before="100" w:beforeAutospacing="1"/>
        <w:ind w:right="57"/>
        <w:contextualSpacing/>
        <w:rPr>
          <w:rFonts w:ascii="Arial" w:hAnsi="Arial" w:cs="Arial"/>
          <w:color w:val="000000"/>
          <w:sz w:val="24"/>
          <w:szCs w:val="24"/>
          <w:lang w:eastAsia="en-GB"/>
        </w:rPr>
      </w:pPr>
      <w:r>
        <w:rPr>
          <w:rFonts w:ascii="Arial" w:hAnsi="Arial" w:cs="Arial"/>
          <w:color w:val="000000"/>
          <w:sz w:val="24"/>
          <w:szCs w:val="24"/>
          <w:lang w:eastAsia="en-GB"/>
        </w:rPr>
        <w:t xml:space="preserve">Pam </w:t>
      </w:r>
      <w:proofErr w:type="spellStart"/>
      <w:r>
        <w:rPr>
          <w:rFonts w:ascii="Arial" w:hAnsi="Arial" w:cs="Arial"/>
          <w:color w:val="000000"/>
          <w:sz w:val="24"/>
          <w:szCs w:val="24"/>
          <w:lang w:eastAsia="en-GB"/>
        </w:rPr>
        <w:t>Jaffray</w:t>
      </w:r>
      <w:proofErr w:type="spellEnd"/>
    </w:p>
    <w:p w:rsidR="00E071BC" w:rsidRDefault="00E071BC" w:rsidP="00EC5FAB">
      <w:pPr>
        <w:shd w:val="clear" w:color="auto" w:fill="FFFFFF"/>
        <w:spacing w:before="100" w:beforeAutospacing="1"/>
        <w:ind w:right="57"/>
        <w:contextualSpacing/>
        <w:rPr>
          <w:rFonts w:ascii="Arial" w:hAnsi="Arial" w:cs="Arial"/>
          <w:color w:val="000000"/>
          <w:sz w:val="24"/>
          <w:szCs w:val="24"/>
          <w:lang w:eastAsia="en-GB"/>
        </w:rPr>
      </w:pPr>
      <w:r>
        <w:rPr>
          <w:rFonts w:ascii="Arial" w:hAnsi="Arial" w:cs="Arial"/>
          <w:color w:val="000000"/>
          <w:sz w:val="24"/>
          <w:szCs w:val="24"/>
          <w:lang w:eastAsia="en-GB"/>
        </w:rPr>
        <w:t>Food Network</w:t>
      </w:r>
    </w:p>
    <w:p w:rsidR="00E071BC" w:rsidRDefault="00E071BC" w:rsidP="00EC5FAB">
      <w:pPr>
        <w:shd w:val="clear" w:color="auto" w:fill="FFFFFF"/>
        <w:spacing w:before="100" w:beforeAutospacing="1"/>
        <w:ind w:right="57"/>
        <w:contextualSpacing/>
        <w:rPr>
          <w:rFonts w:ascii="Arial" w:hAnsi="Arial" w:cs="Arial"/>
          <w:color w:val="000000"/>
          <w:sz w:val="24"/>
          <w:szCs w:val="24"/>
          <w:lang w:eastAsia="en-GB"/>
        </w:rPr>
      </w:pPr>
      <w:r>
        <w:rPr>
          <w:rFonts w:ascii="Arial" w:hAnsi="Arial" w:cs="Arial"/>
          <w:color w:val="000000"/>
          <w:sz w:val="24"/>
          <w:szCs w:val="24"/>
          <w:lang w:eastAsia="en-GB"/>
        </w:rPr>
        <w:t>Tel: 01642 221522</w:t>
      </w:r>
    </w:p>
    <w:p w:rsidR="00EC5FAB" w:rsidRDefault="00EC5FAB" w:rsidP="00EC5FAB">
      <w:pPr>
        <w:shd w:val="clear" w:color="auto" w:fill="FFFFFF"/>
        <w:spacing w:before="100" w:beforeAutospacing="1"/>
        <w:ind w:right="57"/>
        <w:contextualSpacing/>
        <w:rPr>
          <w:rFonts w:ascii="Arial" w:hAnsi="Arial" w:cs="Arial"/>
          <w:color w:val="000000"/>
          <w:sz w:val="24"/>
          <w:szCs w:val="24"/>
          <w:lang w:eastAsia="en-GB"/>
        </w:rPr>
      </w:pPr>
      <w:bookmarkStart w:id="0" w:name="_GoBack"/>
      <w:bookmarkEnd w:id="0"/>
    </w:p>
    <w:p w:rsidR="0023396A" w:rsidRPr="001A3793" w:rsidRDefault="006F4233" w:rsidP="00E071BC">
      <w:pPr>
        <w:shd w:val="clear" w:color="auto" w:fill="FFFFFF"/>
        <w:ind w:left="283" w:right="57"/>
        <w:rPr>
          <w:rFonts w:ascii="Arial" w:hAnsi="Arial" w:cs="Arial"/>
          <w:sz w:val="24"/>
          <w:szCs w:val="24"/>
          <w:lang w:eastAsia="en-GB"/>
        </w:rPr>
      </w:pPr>
      <w:r w:rsidRPr="001A3793">
        <w:rPr>
          <w:rFonts w:ascii="Arial" w:hAnsi="Arial" w:cs="Arial"/>
          <w:color w:val="000000"/>
          <w:sz w:val="24"/>
          <w:szCs w:val="24"/>
          <w:lang w:eastAsia="en-GB"/>
        </w:rPr>
        <w:t>Glen Robinson</w:t>
      </w:r>
      <w:r w:rsidR="0023396A" w:rsidRPr="001A3793">
        <w:rPr>
          <w:rFonts w:ascii="Arial" w:hAnsi="Arial" w:cs="Arial"/>
          <w:color w:val="000000"/>
          <w:sz w:val="24"/>
          <w:szCs w:val="24"/>
          <w:lang w:eastAsia="en-GB"/>
        </w:rPr>
        <w:br/>
        <w:t>Hotel Service Manager</w:t>
      </w:r>
      <w:r w:rsidR="0023396A" w:rsidRPr="001A3793">
        <w:rPr>
          <w:rFonts w:ascii="Arial" w:hAnsi="Arial" w:cs="Arial"/>
          <w:color w:val="000000"/>
          <w:sz w:val="24"/>
          <w:szCs w:val="24"/>
          <w:lang w:eastAsia="en-GB"/>
        </w:rPr>
        <w:br/>
      </w:r>
      <w:r w:rsidR="00E071BC" w:rsidRPr="001A3793">
        <w:rPr>
          <w:rFonts w:ascii="Arial" w:hAnsi="Arial" w:cs="Arial"/>
          <w:color w:val="000000"/>
          <w:sz w:val="24"/>
          <w:szCs w:val="24"/>
          <w:lang w:eastAsia="en-GB"/>
        </w:rPr>
        <w:t>Ext</w:t>
      </w:r>
      <w:r w:rsidR="0023396A" w:rsidRPr="001A3793">
        <w:rPr>
          <w:rFonts w:ascii="Arial" w:hAnsi="Arial" w:cs="Arial"/>
          <w:color w:val="000000"/>
          <w:sz w:val="24"/>
          <w:szCs w:val="24"/>
          <w:lang w:eastAsia="en-GB"/>
        </w:rPr>
        <w:t>. 4</w:t>
      </w:r>
      <w:r w:rsidR="0076244A" w:rsidRPr="001A3793">
        <w:rPr>
          <w:rFonts w:ascii="Arial" w:hAnsi="Arial" w:cs="Arial"/>
          <w:color w:val="000000"/>
          <w:sz w:val="24"/>
          <w:szCs w:val="24"/>
          <w:lang w:eastAsia="en-GB"/>
        </w:rPr>
        <w:t>7335</w:t>
      </w:r>
      <w:r w:rsidR="0023396A" w:rsidRPr="001A3793">
        <w:rPr>
          <w:rFonts w:ascii="Arial" w:hAnsi="Arial" w:cs="Arial"/>
          <w:color w:val="1F497D" w:themeColor="dark2"/>
          <w:sz w:val="24"/>
          <w:szCs w:val="24"/>
          <w:lang w:eastAsia="en-GB"/>
        </w:rPr>
        <w:t xml:space="preserve"> </w:t>
      </w:r>
      <w:r w:rsidR="0023396A" w:rsidRPr="001A3793">
        <w:rPr>
          <w:rFonts w:ascii="Arial" w:hAnsi="Arial" w:cs="Arial"/>
          <w:sz w:val="24"/>
          <w:szCs w:val="24"/>
          <w:lang w:eastAsia="en-GB"/>
        </w:rPr>
        <w:t>@ Sunderland Royal Hospital</w:t>
      </w:r>
    </w:p>
    <w:p w:rsidR="0023396A" w:rsidRPr="001A3793" w:rsidRDefault="0023396A" w:rsidP="00E071BC">
      <w:pPr>
        <w:shd w:val="clear" w:color="auto" w:fill="FFFFFF"/>
        <w:ind w:left="283" w:right="57"/>
        <w:rPr>
          <w:rFonts w:ascii="Arial" w:hAnsi="Arial" w:cs="Arial"/>
          <w:sz w:val="24"/>
          <w:szCs w:val="24"/>
          <w:lang w:eastAsia="en-GB"/>
        </w:rPr>
      </w:pPr>
      <w:r w:rsidRPr="001A3793">
        <w:rPr>
          <w:rFonts w:ascii="Arial" w:hAnsi="Arial" w:cs="Arial"/>
          <w:color w:val="000000"/>
          <w:sz w:val="24"/>
          <w:szCs w:val="24"/>
          <w:lang w:eastAsia="en-GB"/>
        </w:rPr>
        <w:t>Denise Carr</w:t>
      </w:r>
      <w:r w:rsidRPr="001A3793">
        <w:rPr>
          <w:rFonts w:ascii="Arial" w:hAnsi="Arial" w:cs="Arial"/>
          <w:color w:val="000000"/>
          <w:sz w:val="24"/>
          <w:szCs w:val="24"/>
          <w:lang w:eastAsia="en-GB"/>
        </w:rPr>
        <w:br/>
        <w:t>Catering/Accommodation Manager</w:t>
      </w:r>
      <w:r w:rsidRPr="001A3793">
        <w:rPr>
          <w:rFonts w:ascii="Arial" w:hAnsi="Arial" w:cs="Arial"/>
          <w:color w:val="000000"/>
          <w:sz w:val="24"/>
          <w:szCs w:val="24"/>
          <w:lang w:eastAsia="en-GB"/>
        </w:rPr>
        <w:br/>
      </w:r>
      <w:r w:rsidR="00E071BC" w:rsidRPr="001A3793">
        <w:rPr>
          <w:rFonts w:ascii="Arial" w:hAnsi="Arial" w:cs="Arial"/>
          <w:color w:val="000000"/>
          <w:sz w:val="24"/>
          <w:szCs w:val="24"/>
          <w:lang w:eastAsia="en-GB"/>
        </w:rPr>
        <w:t>Ext</w:t>
      </w:r>
      <w:r w:rsidRPr="001A3793">
        <w:rPr>
          <w:rFonts w:ascii="Arial" w:hAnsi="Arial" w:cs="Arial"/>
          <w:color w:val="000000"/>
          <w:sz w:val="24"/>
          <w:szCs w:val="24"/>
          <w:lang w:eastAsia="en-GB"/>
        </w:rPr>
        <w:t>. 42770</w:t>
      </w:r>
      <w:r w:rsidRPr="001A3793">
        <w:rPr>
          <w:rFonts w:ascii="Arial" w:hAnsi="Arial" w:cs="Arial"/>
          <w:color w:val="1F497D" w:themeColor="dark2"/>
          <w:sz w:val="24"/>
          <w:szCs w:val="24"/>
          <w:lang w:eastAsia="en-GB"/>
        </w:rPr>
        <w:t xml:space="preserve"> </w:t>
      </w:r>
      <w:r w:rsidRPr="001A3793">
        <w:rPr>
          <w:rFonts w:ascii="Arial" w:hAnsi="Arial" w:cs="Arial"/>
          <w:sz w:val="24"/>
          <w:szCs w:val="24"/>
          <w:lang w:eastAsia="en-GB"/>
        </w:rPr>
        <w:t>@ Sunderland Royal Hospital</w:t>
      </w:r>
    </w:p>
    <w:p w:rsidR="0023396A" w:rsidRPr="001A3793" w:rsidRDefault="0023396A" w:rsidP="00E071BC">
      <w:pPr>
        <w:shd w:val="clear" w:color="auto" w:fill="FFFFFF"/>
        <w:ind w:left="283" w:right="57"/>
        <w:rPr>
          <w:rFonts w:ascii="Arial" w:hAnsi="Arial" w:cs="Arial"/>
          <w:sz w:val="24"/>
          <w:szCs w:val="24"/>
          <w:lang w:eastAsia="en-GB"/>
        </w:rPr>
      </w:pPr>
      <w:r w:rsidRPr="001A3793">
        <w:rPr>
          <w:rFonts w:ascii="Arial" w:hAnsi="Arial" w:cs="Arial"/>
          <w:color w:val="000000"/>
          <w:sz w:val="24"/>
          <w:szCs w:val="24"/>
          <w:lang w:eastAsia="en-GB"/>
        </w:rPr>
        <w:t>Susan Shields</w:t>
      </w:r>
      <w:r w:rsidRPr="001A3793">
        <w:rPr>
          <w:rFonts w:ascii="Arial" w:hAnsi="Arial" w:cs="Arial"/>
          <w:color w:val="000000"/>
          <w:sz w:val="24"/>
          <w:szCs w:val="24"/>
          <w:lang w:eastAsia="en-GB"/>
        </w:rPr>
        <w:br/>
        <w:t>Assistant Catering Manager</w:t>
      </w:r>
      <w:r w:rsidRPr="001A3793">
        <w:rPr>
          <w:rFonts w:ascii="Arial" w:hAnsi="Arial" w:cs="Arial"/>
          <w:color w:val="000000"/>
          <w:sz w:val="24"/>
          <w:szCs w:val="24"/>
          <w:lang w:eastAsia="en-GB"/>
        </w:rPr>
        <w:br/>
      </w:r>
      <w:r w:rsidR="00E071BC" w:rsidRPr="001A3793">
        <w:rPr>
          <w:rFonts w:ascii="Arial" w:hAnsi="Arial" w:cs="Arial"/>
          <w:color w:val="000000"/>
          <w:sz w:val="24"/>
          <w:szCs w:val="24"/>
          <w:lang w:eastAsia="en-GB"/>
        </w:rPr>
        <w:t>Ext</w:t>
      </w:r>
      <w:r w:rsidRPr="001A3793">
        <w:rPr>
          <w:rFonts w:ascii="Arial" w:hAnsi="Arial" w:cs="Arial"/>
          <w:color w:val="000000"/>
          <w:sz w:val="24"/>
          <w:szCs w:val="24"/>
          <w:lang w:eastAsia="en-GB"/>
        </w:rPr>
        <w:t>. 42056</w:t>
      </w:r>
      <w:r w:rsidRPr="001A3793">
        <w:rPr>
          <w:rFonts w:ascii="Arial" w:hAnsi="Arial" w:cs="Arial"/>
          <w:color w:val="1F497D" w:themeColor="dark2"/>
          <w:sz w:val="24"/>
          <w:szCs w:val="24"/>
          <w:lang w:eastAsia="en-GB"/>
        </w:rPr>
        <w:t xml:space="preserve"> </w:t>
      </w:r>
      <w:r w:rsidRPr="001A3793">
        <w:rPr>
          <w:rFonts w:ascii="Arial" w:hAnsi="Arial" w:cs="Arial"/>
          <w:sz w:val="24"/>
          <w:szCs w:val="24"/>
          <w:lang w:eastAsia="en-GB"/>
        </w:rPr>
        <w:t>@ Sunderland Royal Hospital</w:t>
      </w:r>
    </w:p>
    <w:p w:rsidR="0023396A" w:rsidRPr="001A3793" w:rsidRDefault="0023396A" w:rsidP="00E071BC">
      <w:pPr>
        <w:shd w:val="clear" w:color="auto" w:fill="FFFFFF"/>
        <w:ind w:left="283" w:right="57"/>
        <w:rPr>
          <w:rFonts w:ascii="Arial" w:hAnsi="Arial" w:cs="Arial"/>
          <w:b/>
          <w:sz w:val="24"/>
          <w:szCs w:val="24"/>
          <w:lang w:eastAsia="en-GB"/>
        </w:rPr>
      </w:pPr>
      <w:r w:rsidRPr="001A3793">
        <w:rPr>
          <w:rFonts w:ascii="Arial" w:hAnsi="Arial" w:cs="Arial"/>
          <w:b/>
          <w:sz w:val="24"/>
          <w:szCs w:val="24"/>
          <w:lang w:eastAsia="en-GB"/>
        </w:rPr>
        <w:t>Where we are based</w:t>
      </w:r>
    </w:p>
    <w:p w:rsidR="0023396A" w:rsidRPr="00E071BC" w:rsidRDefault="0023396A" w:rsidP="00E071BC">
      <w:pPr>
        <w:pStyle w:val="ListParagraph"/>
        <w:numPr>
          <w:ilvl w:val="0"/>
          <w:numId w:val="2"/>
        </w:numPr>
        <w:shd w:val="clear" w:color="auto" w:fill="FFFFFF"/>
        <w:ind w:right="57"/>
        <w:rPr>
          <w:rFonts w:ascii="Arial" w:hAnsi="Arial" w:cs="Arial"/>
          <w:sz w:val="24"/>
          <w:szCs w:val="24"/>
          <w:lang w:eastAsia="en-GB"/>
        </w:rPr>
      </w:pPr>
      <w:r w:rsidRPr="00E071BC">
        <w:rPr>
          <w:rFonts w:ascii="Arial" w:hAnsi="Arial" w:cs="Arial"/>
          <w:sz w:val="24"/>
          <w:szCs w:val="24"/>
          <w:lang w:eastAsia="en-GB"/>
        </w:rPr>
        <w:t>Sunderland Royal Hospital Catering, A floor of main hospital, SRH</w:t>
      </w:r>
    </w:p>
    <w:p w:rsidR="0023396A" w:rsidRPr="00E071BC" w:rsidRDefault="0023396A" w:rsidP="00E071BC">
      <w:pPr>
        <w:pStyle w:val="ListParagraph"/>
        <w:numPr>
          <w:ilvl w:val="0"/>
          <w:numId w:val="2"/>
        </w:numPr>
        <w:shd w:val="clear" w:color="auto" w:fill="FFFFFF"/>
        <w:ind w:right="57"/>
        <w:rPr>
          <w:rFonts w:ascii="Arial" w:hAnsi="Arial" w:cs="Arial"/>
          <w:sz w:val="24"/>
          <w:szCs w:val="24"/>
          <w:lang w:eastAsia="en-GB"/>
        </w:rPr>
      </w:pPr>
      <w:r w:rsidRPr="00E071BC">
        <w:rPr>
          <w:rFonts w:ascii="Arial" w:hAnsi="Arial" w:cs="Arial"/>
          <w:sz w:val="24"/>
          <w:szCs w:val="24"/>
          <w:lang w:eastAsia="en-GB"/>
        </w:rPr>
        <w:t>Food Network, Riverside Industrial Park, Middlesbrough TS2 1PU</w:t>
      </w:r>
    </w:p>
    <w:p w:rsidR="0023396A" w:rsidRPr="001A3793" w:rsidRDefault="00E071BC" w:rsidP="00E071BC">
      <w:pPr>
        <w:ind w:left="283" w:right="57"/>
        <w:rPr>
          <w:rFonts w:ascii="Arial" w:hAnsi="Arial" w:cs="Arial"/>
          <w:color w:val="1F497D"/>
          <w:sz w:val="24"/>
          <w:szCs w:val="24"/>
          <w:lang w:eastAsia="en-GB"/>
        </w:rPr>
      </w:pPr>
      <w:r>
        <w:rPr>
          <w:rFonts w:ascii="Arial" w:hAnsi="Arial"/>
          <w:sz w:val="24"/>
        </w:rPr>
        <w:t xml:space="preserve">Webpage for Food Network: </w:t>
      </w:r>
      <w:hyperlink r:id="rId7" w:history="1">
        <w:r w:rsidR="0023396A" w:rsidRPr="001A3793">
          <w:rPr>
            <w:rStyle w:val="Hyperlink"/>
            <w:rFonts w:ascii="Arial" w:hAnsi="Arial" w:cs="Arial"/>
            <w:sz w:val="24"/>
            <w:szCs w:val="24"/>
          </w:rPr>
          <w:t>Home Page - Food Network Corporation</w:t>
        </w:r>
      </w:hyperlink>
    </w:p>
    <w:p w:rsidR="0023396A" w:rsidRPr="001A3793" w:rsidRDefault="0023396A" w:rsidP="00E071BC">
      <w:pPr>
        <w:shd w:val="clear" w:color="auto" w:fill="FFFFFF"/>
        <w:rPr>
          <w:rFonts w:ascii="Arial" w:hAnsi="Arial" w:cs="Arial"/>
          <w:color w:val="1F497D" w:themeColor="dark2"/>
          <w:sz w:val="24"/>
          <w:szCs w:val="24"/>
          <w:lang w:eastAsia="en-GB"/>
        </w:rPr>
      </w:pPr>
    </w:p>
    <w:p w:rsidR="0023396A" w:rsidRPr="001A3793" w:rsidRDefault="0023396A" w:rsidP="0023396A">
      <w:pPr>
        <w:rPr>
          <w:rFonts w:ascii="Arial" w:hAnsi="Arial" w:cs="Arial"/>
          <w:sz w:val="24"/>
          <w:szCs w:val="24"/>
        </w:rPr>
      </w:pPr>
    </w:p>
    <w:p w:rsidR="00E05931" w:rsidRPr="001A3793" w:rsidRDefault="00E05931">
      <w:pPr>
        <w:rPr>
          <w:rFonts w:ascii="Arial" w:hAnsi="Arial" w:cs="Arial"/>
          <w:sz w:val="24"/>
          <w:szCs w:val="24"/>
        </w:rPr>
      </w:pPr>
    </w:p>
    <w:sectPr w:rsidR="00E05931" w:rsidRPr="001A3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6D78"/>
    <w:multiLevelType w:val="multilevel"/>
    <w:tmpl w:val="C4A2F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E8E3D4E"/>
    <w:multiLevelType w:val="hybridMultilevel"/>
    <w:tmpl w:val="DA80F36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6A"/>
    <w:rsid w:val="00004DBD"/>
    <w:rsid w:val="001A3793"/>
    <w:rsid w:val="001B16D6"/>
    <w:rsid w:val="0023396A"/>
    <w:rsid w:val="006C44A1"/>
    <w:rsid w:val="006F4233"/>
    <w:rsid w:val="00710A76"/>
    <w:rsid w:val="0076244A"/>
    <w:rsid w:val="00E05931"/>
    <w:rsid w:val="00E071BC"/>
    <w:rsid w:val="00EC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00" w:afterAutospacing="1"/>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6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96A"/>
    <w:rPr>
      <w:color w:val="0000FF"/>
      <w:u w:val="single"/>
    </w:rPr>
  </w:style>
  <w:style w:type="paragraph" w:styleId="ListParagraph">
    <w:name w:val="List Paragraph"/>
    <w:basedOn w:val="Normal"/>
    <w:uiPriority w:val="34"/>
    <w:qFormat/>
    <w:rsid w:val="00E07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00" w:afterAutospacing="1"/>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6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96A"/>
    <w:rPr>
      <w:color w:val="0000FF"/>
      <w:u w:val="single"/>
    </w:rPr>
  </w:style>
  <w:style w:type="paragraph" w:styleId="ListParagraph">
    <w:name w:val="List Paragraph"/>
    <w:basedOn w:val="Normal"/>
    <w:uiPriority w:val="34"/>
    <w:qFormat/>
    <w:rsid w:val="00E07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3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od-network.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820EF-A5E1-4E49-B341-D3A1CCBB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Hospitals Sunderland</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storesl</dc:creator>
  <cp:lastModifiedBy>bondk</cp:lastModifiedBy>
  <cp:revision>4</cp:revision>
  <dcterms:created xsi:type="dcterms:W3CDTF">2020-12-04T10:58:00Z</dcterms:created>
  <dcterms:modified xsi:type="dcterms:W3CDTF">2020-12-04T11:14:00Z</dcterms:modified>
</cp:coreProperties>
</file>